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560"/>
        <w:gridCol w:w="2126"/>
        <w:gridCol w:w="2197"/>
        <w:gridCol w:w="2198"/>
        <w:gridCol w:w="1558"/>
      </w:tblGrid>
      <w:tr w:rsidR="00993A01" w:rsidRPr="00993A01" w:rsidTr="00993A01">
        <w:trPr>
          <w:trHeight w:val="1276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93A0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在职职工互助保险交费及保障一览简表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保险项目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交费标准1/理赔金额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交费标准2/理赔金额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住院医疗综合互助保障活动（住院+重疾）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93A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130元</w:t>
            </w:r>
            <w:r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br/>
              <w:t>（住院医疗88元+1份重疾42元）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210元</w:t>
            </w:r>
            <w:r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br/>
              <w:t>（住院医疗88元+3份重疾42元）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</w:pPr>
            <w:r w:rsidRPr="00BC3590">
              <w:rPr>
                <w:rFonts w:ascii="仿宋" w:eastAsia="仿宋" w:hAnsi="仿宋" w:cs="宋体" w:hint="eastAsia"/>
                <w:b/>
                <w:color w:val="FF0000"/>
                <w:kern w:val="0"/>
                <w:szCs w:val="21"/>
              </w:rPr>
              <w:t>（交费标准）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起付标准以下由职工个人自付的费用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第一次住院补助门槛费分别为300元、220元、160元（按三级不同类别医院），第二次住院补助门槛费50%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医保支付范围内的个人自付部分的费用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第一次住院按70%支付互助金，第二次住院按40%支付互助金。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25种重大疾病慰问、康复互助金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13000元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39000元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住院津贴互助保障活动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93A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32元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32元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</w:pPr>
            <w:r w:rsidRPr="00BC3590">
              <w:rPr>
                <w:rFonts w:ascii="仿宋" w:eastAsia="仿宋" w:hAnsi="仿宋" w:cs="宋体" w:hint="eastAsia"/>
                <w:b/>
                <w:color w:val="FF0000"/>
                <w:kern w:val="0"/>
                <w:szCs w:val="21"/>
              </w:rPr>
              <w:t>（交费标准）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住院总天数减掉3日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每日补助30元。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最高累计可补助180天。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意外伤害互助保障活动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（因意外事故导致门诊治疗、住院、甚至伤残、死亡等）</w:t>
            </w:r>
            <w:r w:rsidRPr="00993A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B5ED5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  <w:t>2</w:t>
            </w:r>
            <w:r w:rsidR="00993A01"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 w:rsidRPr="00BC3590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100元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BC3590" w:rsidRDefault="00993A01" w:rsidP="00993A01">
            <w:pPr>
              <w:widowControl/>
              <w:rPr>
                <w:rFonts w:ascii="仿宋" w:eastAsia="仿宋" w:hAnsi="仿宋" w:cs="宋体"/>
                <w:b/>
                <w:color w:val="FF0000"/>
                <w:kern w:val="0"/>
                <w:szCs w:val="21"/>
              </w:rPr>
            </w:pPr>
            <w:r w:rsidRPr="00BC3590">
              <w:rPr>
                <w:rFonts w:ascii="仿宋" w:eastAsia="仿宋" w:hAnsi="仿宋" w:cs="宋体" w:hint="eastAsia"/>
                <w:b/>
                <w:color w:val="FF0000"/>
                <w:kern w:val="0"/>
                <w:szCs w:val="21"/>
              </w:rPr>
              <w:t>（交费标准）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生活补助互助金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最高累计补助180天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住院补助互助金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最高累计补助180天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伤残互助金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20000元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40000元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身故及丧葬互助金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30000元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60000元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女性特殊疾病互助保障活动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93A0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993A0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校工会免费办理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二年办理一次，单数年份办理，需提交体检报告。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01" w:rsidRPr="00993A01" w:rsidRDefault="00993A01" w:rsidP="00993A0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罹患规定的15种女性重大疾病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一次性领取慰问金1000元、治疗费用互助金1000元。在家患病休假超过1个月的，一次性领取修养康复金3000元。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3A01" w:rsidRPr="00993A01" w:rsidTr="00993A01">
        <w:trPr>
          <w:trHeight w:val="73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3A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4月、10月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6月、12月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01" w:rsidRPr="00993A01" w:rsidRDefault="00993A01" w:rsidP="00993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93A0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212B2" w:rsidRDefault="002854FF" w:rsidP="002854FF">
      <w:pPr>
        <w:jc w:val="right"/>
      </w:pPr>
      <w:r>
        <w:rPr>
          <w:rFonts w:hint="eastAsia"/>
        </w:rPr>
        <w:t>2018.3.12</w:t>
      </w:r>
    </w:p>
    <w:sectPr w:rsidR="001212B2" w:rsidSect="00993A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01"/>
    <w:rsid w:val="0012470D"/>
    <w:rsid w:val="002854FF"/>
    <w:rsid w:val="003327A8"/>
    <w:rsid w:val="00993A01"/>
    <w:rsid w:val="009B5ED5"/>
    <w:rsid w:val="00BC3590"/>
    <w:rsid w:val="00D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8F36"/>
  <w15:chartTrackingRefBased/>
  <w15:docId w15:val="{791EE7A3-8A95-433A-90E3-936DF5F6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董瑞</cp:lastModifiedBy>
  <cp:revision>4</cp:revision>
  <dcterms:created xsi:type="dcterms:W3CDTF">2018-03-12T07:39:00Z</dcterms:created>
  <dcterms:modified xsi:type="dcterms:W3CDTF">2019-03-13T09:22:00Z</dcterms:modified>
</cp:coreProperties>
</file>